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56" w:rsidRDefault="0094511E" w:rsidP="0094511E">
      <w:pPr>
        <w:ind w:firstLine="539"/>
        <w:jc w:val="center"/>
        <w:rPr>
          <w:rStyle w:val="a3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  <w:t>О предоставлении жилого помещения</w:t>
      </w:r>
    </w:p>
    <w:p w:rsidR="00FE401A" w:rsidRPr="00FE401A" w:rsidRDefault="00FE401A" w:rsidP="00FE401A">
      <w:pPr>
        <w:rPr>
          <w:rStyle w:val="a3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  <w:r w:rsidRPr="00FE401A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Здравствуйте! В нашей семье проживает приемный ребенок - сирота. Он прописан в деревне. Сейчас эту квартиру сносят. А его переселяют в другой дом - старый и меньше по площади. Меня просят, чтобы я его прописала. Что мне делать?</w:t>
      </w:r>
    </w:p>
    <w:p w:rsidR="007D2673" w:rsidRPr="00F70775" w:rsidRDefault="007D2673" w:rsidP="00F7077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0775">
        <w:rPr>
          <w:rFonts w:ascii="Times New Roman" w:hAnsi="Times New Roman" w:cs="Times New Roman"/>
          <w:sz w:val="26"/>
          <w:szCs w:val="26"/>
        </w:rPr>
        <w:t>По конкретным вопросам</w:t>
      </w:r>
      <w:r w:rsidR="00F70775" w:rsidRPr="00F70775">
        <w:rPr>
          <w:rFonts w:ascii="Times New Roman" w:hAnsi="Times New Roman" w:cs="Times New Roman"/>
          <w:sz w:val="26"/>
          <w:szCs w:val="26"/>
        </w:rPr>
        <w:t xml:space="preserve"> предоставления жилого помещения </w:t>
      </w:r>
      <w:r w:rsidR="009F1324">
        <w:rPr>
          <w:rFonts w:ascii="Times New Roman" w:hAnsi="Times New Roman" w:cs="Times New Roman"/>
          <w:sz w:val="26"/>
          <w:szCs w:val="26"/>
        </w:rPr>
        <w:t xml:space="preserve">в связи со сносом </w:t>
      </w:r>
      <w:r w:rsidR="00F70775" w:rsidRPr="00F70775">
        <w:rPr>
          <w:rFonts w:ascii="Times New Roman" w:hAnsi="Times New Roman" w:cs="Times New Roman"/>
          <w:sz w:val="26"/>
          <w:szCs w:val="26"/>
        </w:rPr>
        <w:t>необходимо обращаться в уполномоченный орган местного самоуправления по месту нахождения жилого помещения</w:t>
      </w:r>
      <w:r w:rsidRPr="00F70775">
        <w:rPr>
          <w:rFonts w:ascii="Times New Roman" w:hAnsi="Times New Roman" w:cs="Times New Roman"/>
          <w:sz w:val="26"/>
          <w:szCs w:val="26"/>
        </w:rPr>
        <w:t>.</w:t>
      </w:r>
    </w:p>
    <w:p w:rsidR="00A50106" w:rsidRPr="00762360" w:rsidRDefault="00EE27CD" w:rsidP="00F7077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gramStart"/>
      <w:r w:rsidRPr="00762360">
        <w:rPr>
          <w:rFonts w:ascii="Times New Roman" w:hAnsi="Times New Roman" w:cs="Times New Roman"/>
          <w:iCs/>
          <w:sz w:val="26"/>
          <w:szCs w:val="26"/>
        </w:rPr>
        <w:t>Исходных данных</w:t>
      </w:r>
      <w:r w:rsidR="00FB0424" w:rsidRPr="00762360">
        <w:rPr>
          <w:rFonts w:ascii="Times New Roman" w:hAnsi="Times New Roman" w:cs="Times New Roman"/>
          <w:iCs/>
          <w:sz w:val="26"/>
          <w:szCs w:val="26"/>
        </w:rPr>
        <w:t>, которые содержаться в Вашем вопросе</w:t>
      </w:r>
      <w:r w:rsidR="00A50106" w:rsidRPr="00762360">
        <w:rPr>
          <w:rFonts w:ascii="Times New Roman" w:hAnsi="Times New Roman" w:cs="Times New Roman"/>
          <w:iCs/>
          <w:sz w:val="26"/>
          <w:szCs w:val="26"/>
        </w:rPr>
        <w:t>,</w:t>
      </w:r>
      <w:r w:rsidR="00FB0424" w:rsidRPr="00762360">
        <w:rPr>
          <w:rFonts w:ascii="Times New Roman" w:hAnsi="Times New Roman" w:cs="Times New Roman"/>
          <w:iCs/>
          <w:sz w:val="26"/>
          <w:szCs w:val="26"/>
        </w:rPr>
        <w:t xml:space="preserve"> недостаточно для полного и</w:t>
      </w:r>
      <w:r w:rsidR="00A50106" w:rsidRPr="00762360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FB0424" w:rsidRPr="00762360">
        <w:rPr>
          <w:rFonts w:ascii="Times New Roman" w:hAnsi="Times New Roman" w:cs="Times New Roman"/>
          <w:iCs/>
          <w:sz w:val="26"/>
          <w:szCs w:val="26"/>
        </w:rPr>
        <w:t>квалифицированного ответа</w:t>
      </w:r>
      <w:r w:rsidR="00A50106" w:rsidRPr="00762360">
        <w:rPr>
          <w:rFonts w:ascii="Times New Roman" w:hAnsi="Times New Roman" w:cs="Times New Roman"/>
          <w:iCs/>
          <w:sz w:val="26"/>
          <w:szCs w:val="26"/>
        </w:rPr>
        <w:t>, поскольку условия и основания предоставления жилого помещения</w:t>
      </w:r>
      <w:r w:rsidR="00F70775">
        <w:rPr>
          <w:rFonts w:ascii="Times New Roman" w:hAnsi="Times New Roman" w:cs="Times New Roman"/>
          <w:iCs/>
          <w:sz w:val="26"/>
          <w:szCs w:val="26"/>
        </w:rPr>
        <w:t xml:space="preserve"> могут быть </w:t>
      </w:r>
      <w:r w:rsidR="00A50106" w:rsidRPr="00762360">
        <w:rPr>
          <w:rFonts w:ascii="Times New Roman" w:hAnsi="Times New Roman" w:cs="Times New Roman"/>
          <w:iCs/>
          <w:sz w:val="26"/>
          <w:szCs w:val="26"/>
        </w:rPr>
        <w:t>различны</w:t>
      </w:r>
      <w:r w:rsidR="007656B3">
        <w:rPr>
          <w:rFonts w:ascii="Times New Roman" w:hAnsi="Times New Roman" w:cs="Times New Roman"/>
          <w:iCs/>
          <w:sz w:val="26"/>
          <w:szCs w:val="26"/>
        </w:rPr>
        <w:t>ми</w:t>
      </w:r>
      <w:r w:rsidR="00F70775">
        <w:rPr>
          <w:rFonts w:ascii="Times New Roman" w:hAnsi="Times New Roman" w:cs="Times New Roman"/>
          <w:iCs/>
          <w:sz w:val="26"/>
          <w:szCs w:val="26"/>
        </w:rPr>
        <w:t xml:space="preserve"> (статьи 85, 32 Жилищного Кодекса РФ (далее – ЖК РФ)</w:t>
      </w:r>
      <w:r w:rsidR="00A50106" w:rsidRPr="00762360">
        <w:rPr>
          <w:rFonts w:ascii="Times New Roman" w:hAnsi="Times New Roman" w:cs="Times New Roman"/>
          <w:iCs/>
          <w:sz w:val="26"/>
          <w:szCs w:val="26"/>
        </w:rPr>
        <w:t>.</w:t>
      </w:r>
      <w:r w:rsidR="00FB0424" w:rsidRPr="0076236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gramEnd"/>
    </w:p>
    <w:p w:rsidR="00A50106" w:rsidRPr="00762360" w:rsidRDefault="00792D86" w:rsidP="00F7077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gramStart"/>
      <w:r>
        <w:rPr>
          <w:rFonts w:ascii="Times New Roman" w:hAnsi="Times New Roman" w:cs="Times New Roman"/>
          <w:iCs/>
          <w:sz w:val="26"/>
          <w:szCs w:val="26"/>
        </w:rPr>
        <w:t>Например, в</w:t>
      </w:r>
      <w:r w:rsidR="00BC58B4" w:rsidRPr="00762360">
        <w:rPr>
          <w:rFonts w:ascii="Times New Roman" w:hAnsi="Times New Roman" w:cs="Times New Roman"/>
          <w:iCs/>
          <w:sz w:val="26"/>
          <w:szCs w:val="26"/>
        </w:rPr>
        <w:t xml:space="preserve">о всех случаях, перечисленных </w:t>
      </w:r>
      <w:r w:rsidR="00BC58B4" w:rsidRPr="009F1324">
        <w:rPr>
          <w:rFonts w:ascii="Times New Roman" w:hAnsi="Times New Roman" w:cs="Times New Roman"/>
          <w:iCs/>
          <w:sz w:val="26"/>
          <w:szCs w:val="26"/>
        </w:rPr>
        <w:t xml:space="preserve">в </w:t>
      </w:r>
      <w:hyperlink r:id="rId5" w:history="1">
        <w:r w:rsidR="00BC58B4" w:rsidRPr="009F1324">
          <w:rPr>
            <w:rFonts w:ascii="Times New Roman" w:hAnsi="Times New Roman" w:cs="Times New Roman"/>
            <w:iCs/>
            <w:sz w:val="26"/>
            <w:szCs w:val="26"/>
          </w:rPr>
          <w:t>ст. 85</w:t>
        </w:r>
      </w:hyperlink>
      <w:r w:rsidR="00BC58B4" w:rsidRPr="00762360">
        <w:rPr>
          <w:rFonts w:ascii="Times New Roman" w:hAnsi="Times New Roman" w:cs="Times New Roman"/>
          <w:iCs/>
          <w:sz w:val="26"/>
          <w:szCs w:val="26"/>
        </w:rPr>
        <w:t xml:space="preserve"> ЖК РФ</w:t>
      </w:r>
      <w:r w:rsidR="00F70775" w:rsidRPr="00F70775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F70775">
        <w:rPr>
          <w:rFonts w:ascii="Times New Roman" w:hAnsi="Times New Roman" w:cs="Times New Roman"/>
          <w:iCs/>
          <w:sz w:val="26"/>
          <w:szCs w:val="26"/>
        </w:rPr>
        <w:t xml:space="preserve">(то есть при </w:t>
      </w:r>
      <w:r w:rsidR="00F70775" w:rsidRPr="00762360">
        <w:rPr>
          <w:rFonts w:ascii="Times New Roman" w:hAnsi="Times New Roman" w:cs="Times New Roman"/>
          <w:iCs/>
          <w:sz w:val="26"/>
          <w:szCs w:val="26"/>
        </w:rPr>
        <w:t>высел</w:t>
      </w:r>
      <w:r w:rsidR="00F70775">
        <w:rPr>
          <w:rFonts w:ascii="Times New Roman" w:hAnsi="Times New Roman" w:cs="Times New Roman"/>
          <w:iCs/>
          <w:sz w:val="26"/>
          <w:szCs w:val="26"/>
        </w:rPr>
        <w:t xml:space="preserve">ении граждан </w:t>
      </w:r>
      <w:r w:rsidR="00F70775" w:rsidRPr="00762360">
        <w:rPr>
          <w:rFonts w:ascii="Times New Roman" w:hAnsi="Times New Roman" w:cs="Times New Roman"/>
          <w:iCs/>
          <w:sz w:val="26"/>
          <w:szCs w:val="26"/>
        </w:rPr>
        <w:t>из жилых помещений с предоставлением других благоустроенных жилых помещений по договорам социального найма</w:t>
      </w:r>
      <w:r w:rsidR="00F70775">
        <w:rPr>
          <w:rFonts w:ascii="Times New Roman" w:hAnsi="Times New Roman" w:cs="Times New Roman"/>
          <w:iCs/>
          <w:sz w:val="26"/>
          <w:szCs w:val="26"/>
        </w:rPr>
        <w:t>)</w:t>
      </w:r>
      <w:r w:rsidR="00BC58B4" w:rsidRPr="00762360">
        <w:rPr>
          <w:rFonts w:ascii="Times New Roman" w:hAnsi="Times New Roman" w:cs="Times New Roman"/>
          <w:iCs/>
          <w:sz w:val="26"/>
          <w:szCs w:val="26"/>
        </w:rPr>
        <w:t xml:space="preserve"> на </w:t>
      </w:r>
      <w:proofErr w:type="spellStart"/>
      <w:r w:rsidR="00BC58B4" w:rsidRPr="00762360">
        <w:rPr>
          <w:rFonts w:ascii="Times New Roman" w:hAnsi="Times New Roman" w:cs="Times New Roman"/>
          <w:iCs/>
          <w:sz w:val="26"/>
          <w:szCs w:val="26"/>
        </w:rPr>
        <w:t>наймодателя</w:t>
      </w:r>
      <w:proofErr w:type="spellEnd"/>
      <w:r w:rsidR="00BC58B4" w:rsidRPr="00762360">
        <w:rPr>
          <w:rFonts w:ascii="Times New Roman" w:hAnsi="Times New Roman" w:cs="Times New Roman"/>
          <w:iCs/>
          <w:sz w:val="26"/>
          <w:szCs w:val="26"/>
        </w:rPr>
        <w:t xml:space="preserve"> возлагается обязанность - предоставить нанимателю и членам его семьи взаимен изымаемого жилья новое жилое помещение, которое они также будут занимать по договору социального найма. </w:t>
      </w:r>
      <w:proofErr w:type="gramEnd"/>
    </w:p>
    <w:p w:rsidR="00BC58B4" w:rsidRPr="00762360" w:rsidRDefault="00F70775" w:rsidP="007F4A2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gramStart"/>
      <w:r>
        <w:rPr>
          <w:rFonts w:ascii="Times New Roman" w:hAnsi="Times New Roman" w:cs="Times New Roman"/>
          <w:iCs/>
          <w:sz w:val="26"/>
          <w:szCs w:val="26"/>
        </w:rPr>
        <w:t>При этом с</w:t>
      </w:r>
      <w:r w:rsidR="00A50106" w:rsidRPr="00762360">
        <w:rPr>
          <w:rFonts w:ascii="Times New Roman" w:hAnsi="Times New Roman" w:cs="Times New Roman"/>
          <w:iCs/>
          <w:sz w:val="26"/>
          <w:szCs w:val="26"/>
        </w:rPr>
        <w:t>огласно статьи 89 ЖК РФ п</w:t>
      </w:r>
      <w:r w:rsidR="00BC58B4" w:rsidRPr="00762360">
        <w:rPr>
          <w:rFonts w:ascii="Times New Roman" w:hAnsi="Times New Roman" w:cs="Times New Roman"/>
          <w:iCs/>
          <w:sz w:val="26"/>
          <w:szCs w:val="26"/>
        </w:rPr>
        <w:t>редоставляемое гражданам в связи с выселением другое жилое помещение по договору социального найма должно быть благоустроенным применительно к условиям соответствующего населенного пункта, равнозначным по общей площади раннее занимаемому жилому помещению, отвечать установленным требованиям и находиться в границах (в черте) данного населенного пункта.</w:t>
      </w:r>
      <w:proofErr w:type="gramEnd"/>
    </w:p>
    <w:p w:rsidR="00180178" w:rsidRPr="00762360" w:rsidRDefault="00180178" w:rsidP="00F707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2360">
        <w:rPr>
          <w:rFonts w:ascii="Times New Roman" w:hAnsi="Times New Roman" w:cs="Times New Roman"/>
          <w:iCs/>
          <w:sz w:val="26"/>
          <w:szCs w:val="26"/>
        </w:rPr>
        <w:t xml:space="preserve">Вопросам выселения собственников из принадлежащих им жилых помещений </w:t>
      </w:r>
      <w:r w:rsidRPr="009F1324">
        <w:rPr>
          <w:rFonts w:ascii="Times New Roman" w:hAnsi="Times New Roman" w:cs="Times New Roman"/>
          <w:iCs/>
          <w:sz w:val="26"/>
          <w:szCs w:val="26"/>
        </w:rPr>
        <w:t xml:space="preserve">посвящена </w:t>
      </w:r>
      <w:hyperlink r:id="rId6" w:history="1">
        <w:r w:rsidRPr="009F1324">
          <w:rPr>
            <w:rFonts w:ascii="Times New Roman" w:hAnsi="Times New Roman" w:cs="Times New Roman"/>
            <w:iCs/>
            <w:sz w:val="26"/>
            <w:szCs w:val="26"/>
          </w:rPr>
          <w:t>ст. 32</w:t>
        </w:r>
      </w:hyperlink>
      <w:r w:rsidRPr="009F1324">
        <w:rPr>
          <w:rFonts w:ascii="Times New Roman" w:hAnsi="Times New Roman" w:cs="Times New Roman"/>
          <w:iCs/>
          <w:sz w:val="26"/>
          <w:szCs w:val="26"/>
        </w:rPr>
        <w:t xml:space="preserve"> ЖК</w:t>
      </w:r>
      <w:r w:rsidRPr="00762360">
        <w:rPr>
          <w:rFonts w:ascii="Times New Roman" w:hAnsi="Times New Roman" w:cs="Times New Roman"/>
          <w:iCs/>
          <w:sz w:val="26"/>
          <w:szCs w:val="26"/>
        </w:rPr>
        <w:t xml:space="preserve"> РФ.</w:t>
      </w:r>
      <w:r w:rsidR="00F70775">
        <w:rPr>
          <w:rFonts w:ascii="Times New Roman" w:hAnsi="Times New Roman" w:cs="Times New Roman"/>
          <w:iCs/>
          <w:sz w:val="26"/>
          <w:szCs w:val="26"/>
        </w:rPr>
        <w:t xml:space="preserve"> Из данной статьи следует, что ж</w:t>
      </w:r>
      <w:r w:rsidR="00DF6C71" w:rsidRPr="00762360">
        <w:rPr>
          <w:rFonts w:ascii="Times New Roman" w:hAnsi="Times New Roman" w:cs="Times New Roman"/>
          <w:iCs/>
          <w:sz w:val="26"/>
          <w:szCs w:val="26"/>
        </w:rPr>
        <w:t>илое помещение может быть изъято у собственника</w:t>
      </w:r>
      <w:r w:rsidR="00762360" w:rsidRPr="00762360">
        <w:rPr>
          <w:rFonts w:ascii="Times New Roman" w:hAnsi="Times New Roman" w:cs="Times New Roman"/>
          <w:iCs/>
          <w:sz w:val="26"/>
          <w:szCs w:val="26"/>
        </w:rPr>
        <w:t xml:space="preserve"> путем выкупа</w:t>
      </w:r>
      <w:r w:rsidR="00DF6C71" w:rsidRPr="00762360">
        <w:rPr>
          <w:rFonts w:ascii="Times New Roman" w:hAnsi="Times New Roman" w:cs="Times New Roman"/>
          <w:iCs/>
          <w:sz w:val="26"/>
          <w:szCs w:val="26"/>
        </w:rPr>
        <w:t>.</w:t>
      </w:r>
      <w:r w:rsidR="00762360" w:rsidRPr="00762360">
        <w:rPr>
          <w:rFonts w:ascii="Times New Roman" w:hAnsi="Times New Roman" w:cs="Times New Roman"/>
          <w:iCs/>
          <w:sz w:val="26"/>
          <w:szCs w:val="26"/>
        </w:rPr>
        <w:t xml:space="preserve"> То есть </w:t>
      </w:r>
      <w:r w:rsidR="00DF6C71" w:rsidRPr="00762360">
        <w:rPr>
          <w:rFonts w:ascii="Times New Roman" w:hAnsi="Times New Roman" w:cs="Times New Roman"/>
          <w:iCs/>
          <w:sz w:val="26"/>
          <w:szCs w:val="26"/>
        </w:rPr>
        <w:t>изъятие у собственника принадлежащего ему жилого помещения осуществляется не путем предоставления ему иного жилого помещения в натуре, как это имеет место в рамках договора социального найма, а путем денежного выкупа такого жилья</w:t>
      </w:r>
      <w:r w:rsidR="007F4A2D">
        <w:rPr>
          <w:rFonts w:ascii="Times New Roman" w:hAnsi="Times New Roman" w:cs="Times New Roman"/>
          <w:iCs/>
          <w:sz w:val="26"/>
          <w:szCs w:val="26"/>
        </w:rPr>
        <w:t xml:space="preserve">, в </w:t>
      </w:r>
      <w:proofErr w:type="gramStart"/>
      <w:r w:rsidR="007F4A2D">
        <w:rPr>
          <w:rFonts w:ascii="Times New Roman" w:hAnsi="Times New Roman" w:cs="Times New Roman"/>
          <w:iCs/>
          <w:sz w:val="26"/>
          <w:szCs w:val="26"/>
        </w:rPr>
        <w:t>связи</w:t>
      </w:r>
      <w:proofErr w:type="gramEnd"/>
      <w:r w:rsidR="007F4A2D">
        <w:rPr>
          <w:rFonts w:ascii="Times New Roman" w:hAnsi="Times New Roman" w:cs="Times New Roman"/>
          <w:iCs/>
          <w:sz w:val="26"/>
          <w:szCs w:val="26"/>
        </w:rPr>
        <w:t xml:space="preserve"> с чем заключается соответствующее соглашение.</w:t>
      </w:r>
      <w:r w:rsidR="00DF6C71" w:rsidRPr="00762360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064A80" w:rsidRDefault="00762360" w:rsidP="000E65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360">
        <w:rPr>
          <w:rFonts w:ascii="Times New Roman" w:hAnsi="Times New Roman" w:cs="Times New Roman"/>
          <w:sz w:val="26"/>
          <w:szCs w:val="26"/>
        </w:rPr>
        <w:t>Таким образом, е</w:t>
      </w:r>
      <w:r w:rsidR="00064A80" w:rsidRPr="00762360">
        <w:rPr>
          <w:rFonts w:ascii="Times New Roman" w:hAnsi="Times New Roman" w:cs="Times New Roman"/>
          <w:sz w:val="26"/>
          <w:szCs w:val="26"/>
        </w:rPr>
        <w:t xml:space="preserve">сли рассматривать социального нанимателя жилья и собственника жилого помещения с позиций изъятия принадлежащих им жилых помещений, то социальный наниматель находится в более выигрышном положении, нежели собственник жилья. Если из жилого помещения выселяется социальный наниматель, </w:t>
      </w:r>
      <w:proofErr w:type="spellStart"/>
      <w:r w:rsidR="00064A80" w:rsidRPr="00762360">
        <w:rPr>
          <w:rFonts w:ascii="Times New Roman" w:hAnsi="Times New Roman" w:cs="Times New Roman"/>
          <w:sz w:val="26"/>
          <w:szCs w:val="26"/>
        </w:rPr>
        <w:t>наймодатель</w:t>
      </w:r>
      <w:proofErr w:type="spellEnd"/>
      <w:r w:rsidR="00064A80" w:rsidRPr="00762360">
        <w:rPr>
          <w:rFonts w:ascii="Times New Roman" w:hAnsi="Times New Roman" w:cs="Times New Roman"/>
          <w:sz w:val="26"/>
          <w:szCs w:val="26"/>
        </w:rPr>
        <w:t xml:space="preserve"> будет обязан предоставить такому нанимателю иное жилое помещение в натуральной форме. Причем новое жилое помещение должно отвечать таким критериям, как благоустроенность, равнозначность, нахождение в том же населенном пункте. Совсем иная картина выстроится применительно к собственнику жилья. По общему правилу, жилое помещение, принадлежащее лицу на праве собственности, выкупается у такого лица по его рыночной стоимости с возмещением бывшему собственнику всех возможных убытков и необходимых расходов. </w:t>
      </w:r>
    </w:p>
    <w:p w:rsidR="004524F9" w:rsidRDefault="00792D86" w:rsidP="000E65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данном же случае</w:t>
      </w:r>
      <w:r w:rsidR="004524F9">
        <w:rPr>
          <w:rFonts w:ascii="Times New Roman" w:hAnsi="Times New Roman" w:cs="Times New Roman"/>
          <w:sz w:val="26"/>
          <w:szCs w:val="26"/>
        </w:rPr>
        <w:t xml:space="preserve"> необходимо </w:t>
      </w:r>
      <w:r>
        <w:rPr>
          <w:rFonts w:ascii="Times New Roman" w:hAnsi="Times New Roman" w:cs="Times New Roman"/>
          <w:sz w:val="26"/>
          <w:szCs w:val="26"/>
        </w:rPr>
        <w:t xml:space="preserve">также </w:t>
      </w:r>
      <w:r w:rsidR="004524F9">
        <w:rPr>
          <w:rFonts w:ascii="Times New Roman" w:hAnsi="Times New Roman" w:cs="Times New Roman"/>
          <w:sz w:val="26"/>
          <w:szCs w:val="26"/>
        </w:rPr>
        <w:t xml:space="preserve">учитывать, что ребенок - сирота имеет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4524F9">
        <w:rPr>
          <w:rFonts w:ascii="Times New Roman" w:hAnsi="Times New Roman" w:cs="Times New Roman"/>
          <w:sz w:val="26"/>
          <w:szCs w:val="26"/>
        </w:rPr>
        <w:t>ин</w:t>
      </w:r>
      <w:r w:rsidR="00CC04FD">
        <w:rPr>
          <w:rFonts w:ascii="Times New Roman" w:hAnsi="Times New Roman" w:cs="Times New Roman"/>
          <w:sz w:val="26"/>
          <w:szCs w:val="26"/>
        </w:rPr>
        <w:t>ые</w:t>
      </w:r>
      <w:r w:rsidR="004524F9">
        <w:rPr>
          <w:rFonts w:ascii="Times New Roman" w:hAnsi="Times New Roman" w:cs="Times New Roman"/>
          <w:sz w:val="26"/>
          <w:szCs w:val="26"/>
        </w:rPr>
        <w:t xml:space="preserve"> основани</w:t>
      </w:r>
      <w:r w:rsidR="00CC04FD">
        <w:rPr>
          <w:rFonts w:ascii="Times New Roman" w:hAnsi="Times New Roman" w:cs="Times New Roman"/>
          <w:sz w:val="26"/>
          <w:szCs w:val="26"/>
        </w:rPr>
        <w:t>я</w:t>
      </w:r>
      <w:r w:rsidR="004524F9">
        <w:rPr>
          <w:rFonts w:ascii="Times New Roman" w:hAnsi="Times New Roman" w:cs="Times New Roman"/>
          <w:sz w:val="26"/>
          <w:szCs w:val="26"/>
        </w:rPr>
        <w:t xml:space="preserve"> предоставления жилого помещения, установленн</w:t>
      </w:r>
      <w:r w:rsidR="00CC04FD">
        <w:rPr>
          <w:rFonts w:ascii="Times New Roman" w:hAnsi="Times New Roman" w:cs="Times New Roman"/>
          <w:sz w:val="26"/>
          <w:szCs w:val="26"/>
        </w:rPr>
        <w:t>ые</w:t>
      </w:r>
      <w:r w:rsidR="000E6508">
        <w:rPr>
          <w:rFonts w:ascii="Times New Roman" w:hAnsi="Times New Roman" w:cs="Times New Roman"/>
          <w:sz w:val="26"/>
          <w:szCs w:val="26"/>
        </w:rPr>
        <w:t xml:space="preserve"> статьей 8 </w:t>
      </w:r>
      <w:r w:rsidR="004524F9">
        <w:rPr>
          <w:rFonts w:ascii="Times New Roman" w:hAnsi="Times New Roman" w:cs="Times New Roman"/>
          <w:sz w:val="26"/>
          <w:szCs w:val="26"/>
        </w:rPr>
        <w:t xml:space="preserve"> </w:t>
      </w:r>
      <w:r w:rsidR="004524F9">
        <w:rPr>
          <w:rFonts w:ascii="Times New Roman" w:hAnsi="Times New Roman" w:cs="Times New Roman"/>
          <w:sz w:val="26"/>
          <w:szCs w:val="26"/>
        </w:rPr>
        <w:lastRenderedPageBreak/>
        <w:t>Федеральн</w:t>
      </w:r>
      <w:r w:rsidR="000E6508">
        <w:rPr>
          <w:rFonts w:ascii="Times New Roman" w:hAnsi="Times New Roman" w:cs="Times New Roman"/>
          <w:sz w:val="26"/>
          <w:szCs w:val="26"/>
        </w:rPr>
        <w:t>ого</w:t>
      </w:r>
      <w:r w:rsidR="004524F9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0E6508">
        <w:rPr>
          <w:rFonts w:ascii="Times New Roman" w:hAnsi="Times New Roman" w:cs="Times New Roman"/>
          <w:sz w:val="26"/>
          <w:szCs w:val="26"/>
        </w:rPr>
        <w:t>а</w:t>
      </w:r>
      <w:r w:rsidR="004524F9">
        <w:rPr>
          <w:rFonts w:ascii="Times New Roman" w:hAnsi="Times New Roman" w:cs="Times New Roman"/>
          <w:sz w:val="26"/>
          <w:szCs w:val="26"/>
        </w:rPr>
        <w:t xml:space="preserve"> от 21.12.1996 N 159-ФЗ</w:t>
      </w:r>
      <w:r w:rsidR="000E6508">
        <w:rPr>
          <w:rFonts w:ascii="Times New Roman" w:hAnsi="Times New Roman" w:cs="Times New Roman"/>
          <w:sz w:val="26"/>
          <w:szCs w:val="26"/>
        </w:rPr>
        <w:t xml:space="preserve"> </w:t>
      </w:r>
      <w:r w:rsidR="004524F9">
        <w:rPr>
          <w:rFonts w:ascii="Times New Roman" w:hAnsi="Times New Roman" w:cs="Times New Roman"/>
          <w:sz w:val="26"/>
          <w:szCs w:val="26"/>
        </w:rPr>
        <w:t>"О дополнительных гарантиях по социальной поддержке детей-сирот и детей, оставшихся без попечения родителей"</w:t>
      </w:r>
      <w:r w:rsidR="00CC04FD">
        <w:rPr>
          <w:rFonts w:ascii="Times New Roman" w:hAnsi="Times New Roman" w:cs="Times New Roman"/>
          <w:sz w:val="26"/>
          <w:szCs w:val="26"/>
        </w:rPr>
        <w:t>.</w:t>
      </w:r>
    </w:p>
    <w:p w:rsidR="00373C28" w:rsidRDefault="00373C28" w:rsidP="009F13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0"/>
      <w:bookmarkEnd w:id="1"/>
      <w:proofErr w:type="gramStart"/>
      <w:r>
        <w:rPr>
          <w:rFonts w:ascii="Times New Roman" w:hAnsi="Times New Roman" w:cs="Times New Roman"/>
          <w:sz w:val="26"/>
          <w:szCs w:val="26"/>
        </w:rPr>
        <w:t>Так, детям-сиротам,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помещений.</w:t>
      </w:r>
      <w:proofErr w:type="gramEnd"/>
    </w:p>
    <w:p w:rsidR="009F1324" w:rsidRDefault="00373C28" w:rsidP="00792D8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договорам найма специализированных жилых помещений предоставляются жилы</w:t>
      </w:r>
      <w:r w:rsidR="002C35F0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дом</w:t>
      </w:r>
      <w:r w:rsidR="002C35F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квартир</w:t>
      </w:r>
      <w:r w:rsidR="002C35F0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, благоустроенны</w:t>
      </w:r>
      <w:r w:rsidR="002C35F0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применительно к условиям соответствующего населенного пункта, по нормам предоставления площади жилого помещения по договору социального найма</w:t>
      </w:r>
      <w:r w:rsidR="002C35F0">
        <w:rPr>
          <w:rFonts w:ascii="Times New Roman" w:hAnsi="Times New Roman" w:cs="Times New Roman"/>
          <w:sz w:val="26"/>
          <w:szCs w:val="26"/>
        </w:rPr>
        <w:t xml:space="preserve"> (</w:t>
      </w:r>
      <w:r w:rsidR="009F1324">
        <w:rPr>
          <w:rFonts w:ascii="Times New Roman" w:hAnsi="Times New Roman" w:cs="Times New Roman"/>
          <w:sz w:val="26"/>
          <w:szCs w:val="26"/>
        </w:rPr>
        <w:t>не менее 28 квадратных метров общей площади жилого помещения, при этом жилая площадь помещения не может быть менее 14 квадратных метров).</w:t>
      </w:r>
    </w:p>
    <w:p w:rsidR="00E91C9E" w:rsidRDefault="00E91C9E" w:rsidP="00792D8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Детальную консультацию</w:t>
      </w:r>
      <w:r w:rsidR="002A7D53" w:rsidRPr="002A7D53">
        <w:rPr>
          <w:rFonts w:ascii="Times New Roman" w:hAnsi="Times New Roman" w:cs="Times New Roman"/>
          <w:sz w:val="26"/>
          <w:szCs w:val="26"/>
        </w:rPr>
        <w:t xml:space="preserve"> при определении права на получение </w:t>
      </w:r>
      <w:r w:rsidR="002A7D53">
        <w:rPr>
          <w:rFonts w:ascii="Times New Roman" w:hAnsi="Times New Roman" w:cs="Times New Roman"/>
          <w:sz w:val="26"/>
          <w:szCs w:val="26"/>
        </w:rPr>
        <w:t>жилого помещения</w:t>
      </w:r>
      <w:r>
        <w:rPr>
          <w:rFonts w:ascii="Times New Roman" w:hAnsi="Times New Roman" w:cs="Times New Roman"/>
          <w:sz w:val="26"/>
          <w:szCs w:val="26"/>
        </w:rPr>
        <w:t>, применительно к обстоятельствам Вашего дела, можно получить в Территориальном управлении Министерства социального развития Пермского края по городу Перми (г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ермь, Б.Гагарина, 10 «а») либо в Управлении жилищных отношений администрации города Перми (г.Пермь, ул.Ленина, д.34).   </w:t>
      </w:r>
    </w:p>
    <w:p w:rsidR="00B77308" w:rsidRDefault="002A7D53" w:rsidP="009F1324">
      <w:pPr>
        <w:pStyle w:val="a5"/>
        <w:spacing w:before="0" w:beforeAutospacing="0" w:after="0" w:afterAutospacing="0" w:line="276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наличии неразрешенного спорного </w:t>
      </w:r>
      <w:r w:rsidR="00CC04FD">
        <w:rPr>
          <w:sz w:val="26"/>
          <w:szCs w:val="26"/>
        </w:rPr>
        <w:t xml:space="preserve">вопроса </w:t>
      </w:r>
      <w:r w:rsidR="00B77308">
        <w:rPr>
          <w:sz w:val="26"/>
          <w:szCs w:val="26"/>
        </w:rPr>
        <w:t xml:space="preserve">рекомендуем обращаться в ГКУ </w:t>
      </w:r>
      <w:r w:rsidR="00B77308">
        <w:rPr>
          <w:b/>
          <w:bCs/>
          <w:sz w:val="26"/>
          <w:szCs w:val="26"/>
        </w:rPr>
        <w:t>«</w:t>
      </w:r>
      <w:r w:rsidR="00B77308">
        <w:rPr>
          <w:sz w:val="26"/>
          <w:szCs w:val="26"/>
        </w:rPr>
        <w:t xml:space="preserve">Государственное юридическое бюро Пермского края» (г. Пермь, ул. Екатерининская, д. </w:t>
      </w:r>
      <w:r w:rsidR="00B77308" w:rsidRPr="00792D86">
        <w:rPr>
          <w:sz w:val="26"/>
          <w:szCs w:val="26"/>
        </w:rPr>
        <w:t xml:space="preserve">24, </w:t>
      </w:r>
      <w:r w:rsidR="007F4A2D" w:rsidRPr="00792D86">
        <w:rPr>
          <w:sz w:val="26"/>
          <w:szCs w:val="26"/>
          <w:shd w:val="clear" w:color="auto" w:fill="FFFFFF"/>
        </w:rPr>
        <w:t>тел.: 212-21-61, 212-15-01</w:t>
      </w:r>
      <w:r w:rsidR="00B77308">
        <w:rPr>
          <w:sz w:val="26"/>
          <w:szCs w:val="26"/>
        </w:rPr>
        <w:t>) , в котором можно получить квалифицированную юридическую помощь на бесплатной основе (в том числе в виде устных консультаций, составления документов, представления интересов граждан в суде).</w:t>
      </w:r>
    </w:p>
    <w:p w:rsidR="004D0531" w:rsidRDefault="004D0531" w:rsidP="009F1324">
      <w:pPr>
        <w:pStyle w:val="a5"/>
        <w:spacing w:before="0" w:beforeAutospacing="0" w:after="0" w:afterAutospacing="0" w:line="276" w:lineRule="auto"/>
        <w:ind w:firstLine="539"/>
        <w:jc w:val="both"/>
      </w:pPr>
      <w:r>
        <w:rPr>
          <w:sz w:val="26"/>
          <w:szCs w:val="26"/>
        </w:rPr>
        <w:t xml:space="preserve">Что касается регистрации </w:t>
      </w:r>
      <w:r w:rsidR="00DD0E8A">
        <w:rPr>
          <w:sz w:val="26"/>
          <w:szCs w:val="26"/>
        </w:rPr>
        <w:t>приемного ребенка по месту жительства (по месту пребывания)</w:t>
      </w:r>
      <w:r w:rsidR="00C84C52">
        <w:rPr>
          <w:sz w:val="26"/>
          <w:szCs w:val="26"/>
        </w:rPr>
        <w:t xml:space="preserve">, то </w:t>
      </w:r>
      <w:r w:rsidR="00DD0E8A">
        <w:rPr>
          <w:sz w:val="26"/>
          <w:szCs w:val="26"/>
        </w:rPr>
        <w:t xml:space="preserve">данное решение должно приниматься Вами с учетом конкретных обстоятельств, касающихся наличия у ребенка прав на жилое помещение. </w:t>
      </w:r>
      <w:r w:rsidR="00C84C52">
        <w:rPr>
          <w:sz w:val="26"/>
          <w:szCs w:val="26"/>
        </w:rPr>
        <w:t xml:space="preserve"> </w:t>
      </w:r>
    </w:p>
    <w:p w:rsidR="00C84C52" w:rsidRPr="00E373A8" w:rsidRDefault="009C0705" w:rsidP="00C84C5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C84C52" w:rsidRPr="00E373A8">
        <w:rPr>
          <w:rFonts w:ascii="Times New Roman" w:hAnsi="Times New Roman" w:cs="Times New Roman"/>
          <w:sz w:val="26"/>
          <w:szCs w:val="26"/>
        </w:rPr>
        <w:t xml:space="preserve">огласно </w:t>
      </w:r>
      <w:hyperlink r:id="rId7" w:history="1">
        <w:r w:rsidR="00C84C52" w:rsidRPr="00E373A8">
          <w:rPr>
            <w:rFonts w:ascii="Times New Roman" w:hAnsi="Times New Roman" w:cs="Times New Roman"/>
            <w:sz w:val="26"/>
            <w:szCs w:val="26"/>
          </w:rPr>
          <w:t>п. 2 ст. 36</w:t>
        </w:r>
      </w:hyperlink>
      <w:r w:rsidR="00C84C52" w:rsidRPr="00E373A8">
        <w:rPr>
          <w:rFonts w:ascii="Times New Roman" w:hAnsi="Times New Roman" w:cs="Times New Roman"/>
          <w:sz w:val="26"/>
          <w:szCs w:val="26"/>
        </w:rPr>
        <w:t xml:space="preserve"> ГК РФ опекуны и попечители несовершеннолетних граждан обязаны проживать совместно со своими подопечными. Раздельное проживание попечителя с подопечным, достигшим шестнадцати лет, допускается с разрешения органа опеки и попечительства при условии, что это не отразится неблагоприятно на воспитании и защите прав и интересов подопечного.</w:t>
      </w:r>
    </w:p>
    <w:p w:rsidR="00C84C52" w:rsidRPr="00E373A8" w:rsidRDefault="00C84C52" w:rsidP="00C84C5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373A8">
        <w:rPr>
          <w:rFonts w:ascii="Times New Roman" w:hAnsi="Times New Roman" w:cs="Times New Roman"/>
          <w:sz w:val="26"/>
          <w:szCs w:val="26"/>
        </w:rPr>
        <w:t xml:space="preserve">В силу </w:t>
      </w:r>
      <w:hyperlink r:id="rId8" w:history="1">
        <w:r w:rsidRPr="00E373A8">
          <w:rPr>
            <w:rFonts w:ascii="Times New Roman" w:hAnsi="Times New Roman" w:cs="Times New Roman"/>
            <w:sz w:val="26"/>
            <w:szCs w:val="26"/>
          </w:rPr>
          <w:t>п. 1 ст. 148</w:t>
        </w:r>
      </w:hyperlink>
      <w:r w:rsidRPr="00E373A8">
        <w:rPr>
          <w:rFonts w:ascii="Times New Roman" w:hAnsi="Times New Roman" w:cs="Times New Roman"/>
          <w:sz w:val="26"/>
          <w:szCs w:val="26"/>
        </w:rPr>
        <w:t xml:space="preserve"> СК РФ дети, находящиеся под опекой (попечительством), имеют право на воспитание в семье опекуна (попечителя), заботу со стороны опекуна (попечителя), совместное с ним проживание, за исключением случаев, предусмотренных </w:t>
      </w:r>
      <w:hyperlink r:id="rId9" w:history="1">
        <w:r w:rsidRPr="00E373A8">
          <w:rPr>
            <w:rFonts w:ascii="Times New Roman" w:hAnsi="Times New Roman" w:cs="Times New Roman"/>
            <w:sz w:val="26"/>
            <w:szCs w:val="26"/>
          </w:rPr>
          <w:t>п. 2 ст. 36</w:t>
        </w:r>
      </w:hyperlink>
      <w:r w:rsidRPr="00E373A8">
        <w:rPr>
          <w:rFonts w:ascii="Times New Roman" w:hAnsi="Times New Roman" w:cs="Times New Roman"/>
          <w:sz w:val="26"/>
          <w:szCs w:val="26"/>
        </w:rPr>
        <w:t xml:space="preserve"> ГК РФ.</w:t>
      </w:r>
    </w:p>
    <w:p w:rsidR="00C84C52" w:rsidRDefault="00C84C52" w:rsidP="00C84C5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из приведенных выше законоположений следует, что местом жительства несовершеннолетних</w:t>
      </w:r>
      <w:r w:rsidR="009C07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является место жительства их попечителей </w:t>
      </w:r>
      <w:r w:rsidR="009C0705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за исключением случаев их раздельного проживания на основании полученного в установленном порядке разрешения органа опеки и попечительства</w:t>
      </w:r>
      <w:r w:rsidR="009C0705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C0705" w:rsidRDefault="00DD0E8A" w:rsidP="00C84C5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этом </w:t>
      </w:r>
      <w:r w:rsidR="009C0705">
        <w:rPr>
          <w:rFonts w:ascii="Times New Roman" w:hAnsi="Times New Roman" w:cs="Times New Roman"/>
          <w:sz w:val="26"/>
          <w:szCs w:val="26"/>
        </w:rPr>
        <w:t xml:space="preserve">Вы вправе зарегистрировать </w:t>
      </w:r>
      <w:r>
        <w:rPr>
          <w:rFonts w:ascii="Times New Roman" w:hAnsi="Times New Roman" w:cs="Times New Roman"/>
          <w:sz w:val="26"/>
          <w:szCs w:val="26"/>
        </w:rPr>
        <w:t xml:space="preserve">ребенка </w:t>
      </w:r>
      <w:r w:rsidR="006336CF">
        <w:rPr>
          <w:rFonts w:ascii="Times New Roman" w:hAnsi="Times New Roman" w:cs="Times New Roman"/>
          <w:sz w:val="26"/>
          <w:szCs w:val="26"/>
        </w:rPr>
        <w:t xml:space="preserve">в своем жилом помещении </w:t>
      </w:r>
      <w:r w:rsidR="009C0705">
        <w:rPr>
          <w:rFonts w:ascii="Times New Roman" w:hAnsi="Times New Roman" w:cs="Times New Roman"/>
          <w:sz w:val="26"/>
          <w:szCs w:val="26"/>
        </w:rPr>
        <w:t>по месту пребывания</w:t>
      </w:r>
      <w:r w:rsidR="006336CF">
        <w:rPr>
          <w:rFonts w:ascii="Times New Roman" w:hAnsi="Times New Roman" w:cs="Times New Roman"/>
          <w:sz w:val="26"/>
          <w:szCs w:val="26"/>
        </w:rPr>
        <w:t>, то есть временно, на определенный срок</w:t>
      </w:r>
      <w:r>
        <w:rPr>
          <w:rFonts w:ascii="Times New Roman" w:hAnsi="Times New Roman" w:cs="Times New Roman"/>
          <w:sz w:val="26"/>
          <w:szCs w:val="26"/>
        </w:rPr>
        <w:t>, например, на срок установления опеки.</w:t>
      </w:r>
      <w:r w:rsidR="009C07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7308" w:rsidRDefault="00B77308" w:rsidP="00B7730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B77308" w:rsidSect="007656B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5217"/>
    <w:rsid w:val="00064A80"/>
    <w:rsid w:val="000E6508"/>
    <w:rsid w:val="00180178"/>
    <w:rsid w:val="002A7D53"/>
    <w:rsid w:val="002C35F0"/>
    <w:rsid w:val="002E1456"/>
    <w:rsid w:val="00352360"/>
    <w:rsid w:val="00373C28"/>
    <w:rsid w:val="004524F9"/>
    <w:rsid w:val="004D0531"/>
    <w:rsid w:val="005400E0"/>
    <w:rsid w:val="005C6D87"/>
    <w:rsid w:val="006336CF"/>
    <w:rsid w:val="006D3955"/>
    <w:rsid w:val="00762360"/>
    <w:rsid w:val="007656B3"/>
    <w:rsid w:val="00792D86"/>
    <w:rsid w:val="007B4CD0"/>
    <w:rsid w:val="007D2673"/>
    <w:rsid w:val="007F4A2D"/>
    <w:rsid w:val="0085513A"/>
    <w:rsid w:val="0094511E"/>
    <w:rsid w:val="009C0705"/>
    <w:rsid w:val="009F1324"/>
    <w:rsid w:val="009F693C"/>
    <w:rsid w:val="00A50106"/>
    <w:rsid w:val="00B37944"/>
    <w:rsid w:val="00B42906"/>
    <w:rsid w:val="00B77308"/>
    <w:rsid w:val="00BC58B4"/>
    <w:rsid w:val="00BD2F21"/>
    <w:rsid w:val="00C84C52"/>
    <w:rsid w:val="00CC04FD"/>
    <w:rsid w:val="00D7272E"/>
    <w:rsid w:val="00DA43C1"/>
    <w:rsid w:val="00DD0E8A"/>
    <w:rsid w:val="00DF6C71"/>
    <w:rsid w:val="00E241F8"/>
    <w:rsid w:val="00E91C9E"/>
    <w:rsid w:val="00EE27CD"/>
    <w:rsid w:val="00F70775"/>
    <w:rsid w:val="00FA5217"/>
    <w:rsid w:val="00FB0424"/>
    <w:rsid w:val="00FE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5217"/>
    <w:rPr>
      <w:i/>
      <w:iCs/>
    </w:rPr>
  </w:style>
  <w:style w:type="character" w:styleId="a4">
    <w:name w:val="Hyperlink"/>
    <w:basedOn w:val="a0"/>
    <w:uiPriority w:val="99"/>
    <w:semiHidden/>
    <w:unhideWhenUsed/>
    <w:rsid w:val="007D267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7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522E138B0EB96BE5B75ED461658595C12F10DDB446A78EF7E43C939FF5F7DFE642EE2DB6DC41DETAS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522E138B0EB96BE5B75ED461658595C12F11DBB340A78EF7E43C939FF5F7DFE642EE2DB6DC45D6TAS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8592A04694EEA1D0C34ACFD835FEC109C9E21B976BE6ECCB5A8AE5B06A01E08DB420EE20F874BBQ0n0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05A81EA34D0CF0899242B8D51DD2E4D822486463EAFD282BD7F4A333B876F883ACBB270191252B6A2SA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522E138B0EB96BE5B75ED461658595C12F11DBB340A78EF7E43C939FF5F7DFE642EE2DB6DC45D6TAS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59</cp:revision>
  <dcterms:created xsi:type="dcterms:W3CDTF">2018-05-28T08:35:00Z</dcterms:created>
  <dcterms:modified xsi:type="dcterms:W3CDTF">2018-05-30T09:43:00Z</dcterms:modified>
</cp:coreProperties>
</file>