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6" w:rsidRPr="006662F6" w:rsidRDefault="006662F6" w:rsidP="006662F6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</w:pPr>
      <w:r w:rsidRPr="006662F6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О трудоустройстве при обучении</w:t>
      </w:r>
    </w:p>
    <w:p w:rsidR="00C32561" w:rsidRDefault="00E73277" w:rsidP="0050292F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ВОПРОС: </w:t>
      </w:r>
      <w:r w:rsidR="001D0CE9" w:rsidRPr="0050292F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Здравствуйте! Скажит</w:t>
      </w:r>
      <w:bookmarkStart w:id="0" w:name="_GoBack"/>
      <w:bookmarkEnd w:id="0"/>
      <w:r w:rsidR="001D0CE9" w:rsidRPr="0050292F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е, пожалуйста, если сирота старше 18 лет </w:t>
      </w:r>
      <w:proofErr w:type="gramStart"/>
      <w:r w:rsidR="001D0CE9" w:rsidRPr="0050292F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трудоустраивается</w:t>
      </w:r>
      <w:proofErr w:type="gramEnd"/>
      <w:r w:rsidR="001D0CE9" w:rsidRPr="0050292F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теряет ли он полное государственное обеспечение в образовательном учреждении?</w:t>
      </w:r>
    </w:p>
    <w:p w:rsidR="001658D3" w:rsidRDefault="00E73277" w:rsidP="00E732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ОТВЕТ: </w:t>
      </w:r>
      <w:r w:rsidRPr="00E73277">
        <w:rPr>
          <w:rFonts w:ascii="Times New Roman" w:hAnsi="Times New Roman" w:cs="Times New Roman"/>
          <w:i/>
          <w:iCs/>
          <w:sz w:val="26"/>
          <w:szCs w:val="26"/>
        </w:rPr>
        <w:t>Здравствуйте</w:t>
      </w:r>
      <w:r w:rsidR="001658D3">
        <w:rPr>
          <w:rFonts w:ascii="Times New Roman" w:hAnsi="Times New Roman" w:cs="Times New Roman"/>
          <w:i/>
          <w:iCs/>
          <w:sz w:val="26"/>
          <w:szCs w:val="26"/>
        </w:rPr>
        <w:t>!</w:t>
      </w:r>
      <w:r w:rsidRPr="00E732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658D3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E73277">
        <w:rPr>
          <w:rFonts w:ascii="Times New Roman" w:hAnsi="Times New Roman" w:cs="Times New Roman"/>
          <w:i/>
          <w:iCs/>
          <w:sz w:val="26"/>
          <w:szCs w:val="26"/>
        </w:rPr>
        <w:t xml:space="preserve">твет подготовлен юристом Центра </w:t>
      </w:r>
      <w:proofErr w:type="spellStart"/>
      <w:r w:rsidRPr="00E73277">
        <w:rPr>
          <w:rFonts w:ascii="Times New Roman" w:hAnsi="Times New Roman" w:cs="Times New Roman"/>
          <w:i/>
          <w:iCs/>
          <w:sz w:val="26"/>
          <w:szCs w:val="26"/>
        </w:rPr>
        <w:t>Артюхиной</w:t>
      </w:r>
      <w:proofErr w:type="spellEnd"/>
      <w:r w:rsidRPr="00E73277">
        <w:rPr>
          <w:rFonts w:ascii="Times New Roman" w:hAnsi="Times New Roman" w:cs="Times New Roman"/>
          <w:i/>
          <w:iCs/>
          <w:sz w:val="26"/>
          <w:szCs w:val="26"/>
        </w:rPr>
        <w:t xml:space="preserve"> Н.Н.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35334" w:rsidRPr="00235334" w:rsidRDefault="00235334" w:rsidP="00E732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334">
        <w:rPr>
          <w:rFonts w:ascii="Times New Roman" w:hAnsi="Times New Roman" w:cs="Times New Roman"/>
          <w:iCs/>
          <w:sz w:val="26"/>
          <w:szCs w:val="26"/>
        </w:rPr>
        <w:t xml:space="preserve">Общие принципы, содержание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определены в </w:t>
      </w:r>
      <w:r w:rsidRPr="00235334">
        <w:rPr>
          <w:rFonts w:ascii="Times New Roman" w:hAnsi="Times New Roman" w:cs="Times New Roman"/>
          <w:sz w:val="26"/>
          <w:szCs w:val="26"/>
        </w:rPr>
        <w:t>Федеральном законе от 21.12.1996 N 159-ФЗ "О дополнительных гарантиях по социальной поддержке детей-сирот и детей, оставшихся без попечения родителей"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5334" w:rsidRDefault="00235334" w:rsidP="002353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235334">
        <w:rPr>
          <w:rFonts w:ascii="Times New Roman" w:hAnsi="Times New Roman" w:cs="Times New Roman"/>
          <w:iCs/>
          <w:sz w:val="26"/>
          <w:szCs w:val="26"/>
        </w:rPr>
        <w:t>Так, статьей 1 указанного ранее закона определено понятие полного государственного обеспечения и дополнительных гарантий по социальной поддержке при получении профессионального образования и (или) при прохождении профессионального обучения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Pr="00235334">
        <w:rPr>
          <w:rFonts w:ascii="Times New Roman" w:hAnsi="Times New Roman" w:cs="Times New Roman"/>
          <w:iCs/>
          <w:sz w:val="26"/>
          <w:szCs w:val="26"/>
        </w:rPr>
        <w:t>это 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</w:t>
      </w:r>
      <w:proofErr w:type="gramEnd"/>
      <w:r w:rsidRPr="002353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235334">
        <w:rPr>
          <w:rFonts w:ascii="Times New Roman" w:hAnsi="Times New Roman" w:cs="Times New Roman"/>
          <w:iCs/>
          <w:sz w:val="26"/>
          <w:szCs w:val="26"/>
        </w:rPr>
        <w:t xml:space="preserve">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</w:t>
      </w:r>
      <w:r w:rsidRPr="00D22AF3">
        <w:rPr>
          <w:rFonts w:ascii="Times New Roman" w:hAnsi="Times New Roman" w:cs="Times New Roman"/>
          <w:iCs/>
          <w:sz w:val="26"/>
          <w:szCs w:val="26"/>
        </w:rPr>
        <w:t xml:space="preserve">Федеральным </w:t>
      </w:r>
      <w:hyperlink r:id="rId5" w:history="1">
        <w:r w:rsidRPr="00D22AF3">
          <w:rPr>
            <w:rFonts w:ascii="Times New Roman" w:hAnsi="Times New Roman" w:cs="Times New Roman"/>
            <w:iCs/>
            <w:sz w:val="26"/>
            <w:szCs w:val="26"/>
          </w:rPr>
          <w:t>законом</w:t>
        </w:r>
      </w:hyperlink>
      <w:r w:rsidRPr="00235334">
        <w:rPr>
          <w:rFonts w:ascii="Times New Roman" w:hAnsi="Times New Roman" w:cs="Times New Roman"/>
          <w:iCs/>
          <w:sz w:val="26"/>
          <w:szCs w:val="26"/>
        </w:rPr>
        <w:t xml:space="preserve"> от 29 декабря 2012 года N 273-ФЗ "Об образовании в Российской Федерации", законодательно закрепленных дополнительных мер по социальной защите</w:t>
      </w:r>
      <w:proofErr w:type="gramEnd"/>
      <w:r w:rsidRPr="00235334">
        <w:rPr>
          <w:rFonts w:ascii="Times New Roman" w:hAnsi="Times New Roman" w:cs="Times New Roman"/>
          <w:iCs/>
          <w:sz w:val="26"/>
          <w:szCs w:val="26"/>
        </w:rPr>
        <w:t xml:space="preserve">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бесплатное оказание медицинской помощи до завершения </w:t>
      </w:r>
      <w:proofErr w:type="gramStart"/>
      <w:r w:rsidRPr="00235334">
        <w:rPr>
          <w:rFonts w:ascii="Times New Roman" w:hAnsi="Times New Roman" w:cs="Times New Roman"/>
          <w:iCs/>
          <w:sz w:val="26"/>
          <w:szCs w:val="26"/>
        </w:rPr>
        <w:t>обучения</w:t>
      </w:r>
      <w:proofErr w:type="gramEnd"/>
      <w:r w:rsidRPr="00235334">
        <w:rPr>
          <w:rFonts w:ascii="Times New Roman" w:hAnsi="Times New Roman" w:cs="Times New Roman"/>
          <w:iCs/>
          <w:sz w:val="26"/>
          <w:szCs w:val="26"/>
        </w:rPr>
        <w:t xml:space="preserve"> по указа</w:t>
      </w:r>
      <w:r w:rsidR="00D22AF3">
        <w:rPr>
          <w:rFonts w:ascii="Times New Roman" w:hAnsi="Times New Roman" w:cs="Times New Roman"/>
          <w:iCs/>
          <w:sz w:val="26"/>
          <w:szCs w:val="26"/>
        </w:rPr>
        <w:t>нным образовательным программам.</w:t>
      </w:r>
    </w:p>
    <w:p w:rsidR="00D22AF3" w:rsidRPr="00235334" w:rsidRDefault="00F81C99" w:rsidP="002353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Само по себе трудоустройство не влияет на возможность (невозможность) находится на полном государственном обеспечении. </w:t>
      </w:r>
      <w:r w:rsidR="008175CD">
        <w:rPr>
          <w:rFonts w:ascii="Times New Roman" w:hAnsi="Times New Roman" w:cs="Times New Roman"/>
          <w:iCs/>
          <w:sz w:val="26"/>
          <w:szCs w:val="26"/>
        </w:rPr>
        <w:t xml:space="preserve">Если при трудоустройстве Вы продолжаете являться </w:t>
      </w:r>
      <w:r w:rsidR="008175CD" w:rsidRPr="00235334">
        <w:rPr>
          <w:rFonts w:ascii="Times New Roman" w:hAnsi="Times New Roman" w:cs="Times New Roman"/>
          <w:iCs/>
          <w:sz w:val="26"/>
          <w:szCs w:val="26"/>
        </w:rPr>
        <w:t>обучающимся по очной форме обучения по основным профессиональным образовательным программам за счет средств бюджет</w:t>
      </w:r>
      <w:r w:rsidR="008175CD">
        <w:rPr>
          <w:rFonts w:ascii="Times New Roman" w:hAnsi="Times New Roman" w:cs="Times New Roman"/>
          <w:iCs/>
          <w:sz w:val="26"/>
          <w:szCs w:val="26"/>
        </w:rPr>
        <w:t>а</w:t>
      </w:r>
      <w:r w:rsidR="008175CD" w:rsidRPr="008175C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175CD" w:rsidRPr="00235334">
        <w:rPr>
          <w:rFonts w:ascii="Times New Roman" w:hAnsi="Times New Roman" w:cs="Times New Roman"/>
          <w:iCs/>
          <w:sz w:val="26"/>
          <w:szCs w:val="26"/>
        </w:rPr>
        <w:t>и (или) по программам профессиональной подготовки по профессиям рабочих, должностям служащих за счет средств бюджет</w:t>
      </w:r>
      <w:r w:rsidR="008175CD">
        <w:rPr>
          <w:rFonts w:ascii="Times New Roman" w:hAnsi="Times New Roman" w:cs="Times New Roman"/>
          <w:iCs/>
          <w:sz w:val="26"/>
          <w:szCs w:val="26"/>
        </w:rPr>
        <w:t>а, то полное государственное обеспечение сохраняется.</w:t>
      </w:r>
    </w:p>
    <w:p w:rsidR="00235334" w:rsidRPr="0050292F" w:rsidRDefault="00235334" w:rsidP="005029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35334" w:rsidRPr="0050292F" w:rsidSect="00C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CE9"/>
    <w:rsid w:val="001658D3"/>
    <w:rsid w:val="001D0CE9"/>
    <w:rsid w:val="00235334"/>
    <w:rsid w:val="0050292F"/>
    <w:rsid w:val="006662F6"/>
    <w:rsid w:val="00676987"/>
    <w:rsid w:val="008175CD"/>
    <w:rsid w:val="00C32561"/>
    <w:rsid w:val="00D22AF3"/>
    <w:rsid w:val="00E73277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C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0F9A5018D0C873BC008F4ECFBEA37D0CBCC1453FAB58D81BD8CC721FA6A07DA2FFB004ZA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11</cp:revision>
  <dcterms:created xsi:type="dcterms:W3CDTF">2018-03-30T05:20:00Z</dcterms:created>
  <dcterms:modified xsi:type="dcterms:W3CDTF">2018-09-12T11:03:00Z</dcterms:modified>
</cp:coreProperties>
</file>