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0" w:rsidRPr="001B57A0" w:rsidRDefault="006669B1" w:rsidP="006669B1">
      <w:pPr>
        <w:autoSpaceDE w:val="0"/>
        <w:autoSpaceDN w:val="0"/>
        <w:adjustRightInd w:val="0"/>
        <w:spacing w:after="0"/>
        <w:ind w:firstLine="540"/>
        <w:jc w:val="center"/>
        <w:rPr>
          <w:i/>
          <w:iCs/>
        </w:rPr>
      </w:pPr>
      <w:r>
        <w:rPr>
          <w:i/>
          <w:iCs/>
        </w:rPr>
        <w:t xml:space="preserve">О </w:t>
      </w:r>
      <w:r w:rsidR="001B57A0" w:rsidRPr="001B57A0">
        <w:rPr>
          <w:i/>
          <w:iCs/>
        </w:rPr>
        <w:t>сняти</w:t>
      </w:r>
      <w:r>
        <w:rPr>
          <w:i/>
          <w:iCs/>
        </w:rPr>
        <w:t>и</w:t>
      </w:r>
      <w:r w:rsidR="001B57A0" w:rsidRPr="001B57A0">
        <w:rPr>
          <w:i/>
          <w:iCs/>
        </w:rPr>
        <w:t xml:space="preserve"> алиментов с книжки опекунов</w:t>
      </w:r>
    </w:p>
    <w:p w:rsidR="006669B1" w:rsidRDefault="006669B1" w:rsidP="001B57A0">
      <w:pPr>
        <w:autoSpaceDE w:val="0"/>
        <w:autoSpaceDN w:val="0"/>
        <w:adjustRightInd w:val="0"/>
        <w:spacing w:after="0"/>
        <w:ind w:firstLine="540"/>
        <w:jc w:val="both"/>
        <w:rPr>
          <w:i/>
          <w:iCs/>
        </w:rPr>
      </w:pPr>
    </w:p>
    <w:p w:rsidR="001B57A0" w:rsidRPr="001B57A0" w:rsidRDefault="001B57A0" w:rsidP="001B57A0">
      <w:pPr>
        <w:autoSpaceDE w:val="0"/>
        <w:autoSpaceDN w:val="0"/>
        <w:adjustRightInd w:val="0"/>
        <w:spacing w:after="0"/>
        <w:ind w:firstLine="540"/>
        <w:jc w:val="both"/>
        <w:rPr>
          <w:i/>
          <w:iCs/>
        </w:rPr>
      </w:pPr>
      <w:bookmarkStart w:id="0" w:name="_GoBack"/>
      <w:bookmarkEnd w:id="0"/>
      <w:r w:rsidRPr="001B57A0">
        <w:rPr>
          <w:i/>
          <w:iCs/>
        </w:rPr>
        <w:t xml:space="preserve">Ответ подготовлен юристом Центра </w:t>
      </w:r>
      <w:proofErr w:type="spellStart"/>
      <w:r w:rsidRPr="001B57A0">
        <w:rPr>
          <w:i/>
          <w:iCs/>
        </w:rPr>
        <w:t>Артюхиной</w:t>
      </w:r>
      <w:proofErr w:type="spellEnd"/>
      <w:r w:rsidRPr="001B57A0">
        <w:rPr>
          <w:i/>
          <w:iCs/>
        </w:rPr>
        <w:t xml:space="preserve"> Н.Н.</w:t>
      </w:r>
    </w:p>
    <w:p w:rsidR="0004163B" w:rsidRPr="009F70B7" w:rsidRDefault="0004163B" w:rsidP="009F70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B7">
        <w:rPr>
          <w:rFonts w:ascii="Times New Roman" w:hAnsi="Times New Roman" w:cs="Times New Roman"/>
          <w:sz w:val="24"/>
          <w:szCs w:val="24"/>
        </w:rPr>
        <w:t xml:space="preserve">Общие правила распоряжения имуществом подопечных устанавливаются Гражданским </w:t>
      </w:r>
      <w:hyperlink r:id="rId5" w:history="1">
        <w:r w:rsidRPr="009F70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70B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5662E" w:rsidRDefault="006C3D33" w:rsidP="009F70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B7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9F70B7">
        <w:rPr>
          <w:rFonts w:ascii="Times New Roman" w:hAnsi="Times New Roman" w:cs="Times New Roman"/>
          <w:sz w:val="24"/>
          <w:szCs w:val="24"/>
        </w:rPr>
        <w:t xml:space="preserve"> 37 Гражданского Кодекса РФ </w:t>
      </w:r>
      <w:r w:rsidRPr="009F70B7">
        <w:rPr>
          <w:rFonts w:ascii="Times New Roman" w:hAnsi="Times New Roman" w:cs="Times New Roman"/>
          <w:sz w:val="24"/>
          <w:szCs w:val="24"/>
          <w:u w:val="single"/>
        </w:rPr>
        <w:t>опекун</w:t>
      </w:r>
      <w:r w:rsidRPr="009F70B7">
        <w:rPr>
          <w:rFonts w:ascii="Times New Roman" w:hAnsi="Times New Roman" w:cs="Times New Roman"/>
          <w:sz w:val="24"/>
          <w:szCs w:val="24"/>
        </w:rPr>
        <w:t xml:space="preserve"> или попечитель </w:t>
      </w:r>
      <w:r w:rsidRPr="009F70B7">
        <w:rPr>
          <w:rFonts w:ascii="Times New Roman" w:hAnsi="Times New Roman" w:cs="Times New Roman"/>
          <w:sz w:val="24"/>
          <w:szCs w:val="24"/>
          <w:u w:val="single"/>
        </w:rPr>
        <w:t>распоряжается доходами подопечного</w:t>
      </w:r>
      <w:r w:rsidRPr="009F70B7">
        <w:rPr>
          <w:rFonts w:ascii="Times New Roman" w:hAnsi="Times New Roman" w:cs="Times New Roman"/>
          <w:sz w:val="24"/>
          <w:szCs w:val="24"/>
        </w:rPr>
        <w:t xml:space="preserve">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</w:t>
      </w:r>
      <w:r w:rsidRPr="009F70B7">
        <w:rPr>
          <w:rFonts w:ascii="Times New Roman" w:hAnsi="Times New Roman" w:cs="Times New Roman"/>
          <w:sz w:val="24"/>
          <w:szCs w:val="24"/>
          <w:u w:val="single"/>
        </w:rPr>
        <w:t>исключительно в интересах подопечного и с предварительного разрешения органа опеки и попечительства</w:t>
      </w:r>
      <w:r w:rsidRPr="009F7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D33" w:rsidRPr="009F70B7" w:rsidRDefault="006C3D33" w:rsidP="009F70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B7">
        <w:rPr>
          <w:rFonts w:ascii="Times New Roman" w:hAnsi="Times New Roman" w:cs="Times New Roman"/>
          <w:sz w:val="24"/>
          <w:szCs w:val="24"/>
          <w:u w:val="single"/>
        </w:rPr>
        <w:t>Суммы алиментов</w:t>
      </w:r>
      <w:r w:rsidRPr="009F70B7">
        <w:rPr>
          <w:rFonts w:ascii="Times New Roman" w:hAnsi="Times New Roman" w:cs="Times New Roman"/>
          <w:sz w:val="24"/>
          <w:szCs w:val="24"/>
        </w:rPr>
        <w:t xml:space="preserve">, пенсий, пособий, возмещения вреда здоровью и вреда, понесенного в случае смерти кормильца, </w:t>
      </w:r>
      <w:r w:rsidRPr="00184D1E">
        <w:rPr>
          <w:rFonts w:ascii="Times New Roman" w:hAnsi="Times New Roman" w:cs="Times New Roman"/>
          <w:sz w:val="24"/>
          <w:szCs w:val="24"/>
          <w:u w:val="single"/>
        </w:rPr>
        <w:t>а также иные выплачиваемые на содержание подопечного средства</w:t>
      </w:r>
      <w:r w:rsidRPr="009F70B7">
        <w:rPr>
          <w:rFonts w:ascii="Times New Roman" w:hAnsi="Times New Roman" w:cs="Times New Roman"/>
          <w:sz w:val="24"/>
          <w:szCs w:val="24"/>
        </w:rPr>
        <w:t xml:space="preserve">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</w:t>
      </w:r>
      <w:r w:rsidRPr="00184D1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F70B7">
        <w:rPr>
          <w:rFonts w:ascii="Times New Roman" w:hAnsi="Times New Roman" w:cs="Times New Roman"/>
          <w:sz w:val="24"/>
          <w:szCs w:val="24"/>
        </w:rPr>
        <w:t xml:space="preserve"> </w:t>
      </w:r>
      <w:r w:rsidRPr="009F70B7">
        <w:rPr>
          <w:rFonts w:ascii="Times New Roman" w:hAnsi="Times New Roman" w:cs="Times New Roman"/>
          <w:sz w:val="24"/>
          <w:szCs w:val="24"/>
          <w:u w:val="single"/>
        </w:rPr>
        <w:t>расходуются опекуном или попечителем без предварительного разрешения органа опеки и попечительства</w:t>
      </w:r>
      <w:r w:rsidRPr="009F7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0B7">
        <w:rPr>
          <w:rFonts w:ascii="Times New Roman" w:hAnsi="Times New Roman" w:cs="Times New Roman"/>
          <w:sz w:val="24"/>
          <w:szCs w:val="24"/>
        </w:rPr>
        <w:t xml:space="preserve"> Опекун или попечитель </w:t>
      </w:r>
      <w:proofErr w:type="gramStart"/>
      <w:r w:rsidRPr="009F70B7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9F70B7">
        <w:rPr>
          <w:rFonts w:ascii="Times New Roman" w:hAnsi="Times New Roman" w:cs="Times New Roman"/>
          <w:sz w:val="24"/>
          <w:szCs w:val="24"/>
        </w:rPr>
        <w:t xml:space="preserve"> о расходовании сумм, зачисляемых на отдельный номинальный счет, в порядке, установленном Федеральным </w:t>
      </w:r>
      <w:hyperlink r:id="rId6" w:history="1">
        <w:r w:rsidRPr="009F70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70B7">
        <w:rPr>
          <w:rFonts w:ascii="Times New Roman" w:hAnsi="Times New Roman" w:cs="Times New Roman"/>
          <w:sz w:val="24"/>
          <w:szCs w:val="24"/>
        </w:rPr>
        <w:t xml:space="preserve"> "Об опеке и попечительстве".</w:t>
      </w:r>
    </w:p>
    <w:p w:rsidR="00771B71" w:rsidRPr="00D8183D" w:rsidRDefault="009F70B7" w:rsidP="00D81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EE1EF9" w:rsidRPr="009F70B7">
        <w:rPr>
          <w:rFonts w:ascii="Times New Roman" w:hAnsi="Times New Roman" w:cs="Times New Roman"/>
          <w:sz w:val="24"/>
          <w:szCs w:val="24"/>
        </w:rPr>
        <w:t>зачисление всех полагающихся подопечному выплат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алиментов, </w:t>
      </w:r>
      <w:r w:rsidR="00EE1EF9" w:rsidRPr="009F70B7">
        <w:rPr>
          <w:rFonts w:ascii="Times New Roman" w:hAnsi="Times New Roman" w:cs="Times New Roman"/>
          <w:sz w:val="24"/>
          <w:szCs w:val="24"/>
        </w:rPr>
        <w:t xml:space="preserve"> должно производиться на отдельный номинальный счет, открытый опекуну в порядке, предусмотренном </w:t>
      </w:r>
      <w:hyperlink r:id="rId7" w:history="1">
        <w:r w:rsidR="00EE1EF9" w:rsidRPr="009F70B7">
          <w:rPr>
            <w:rFonts w:ascii="Times New Roman" w:hAnsi="Times New Roman" w:cs="Times New Roman"/>
            <w:sz w:val="24"/>
            <w:szCs w:val="24"/>
          </w:rPr>
          <w:t>ст. ст. 860.1</w:t>
        </w:r>
      </w:hyperlink>
      <w:r w:rsidR="00EE1EF9" w:rsidRPr="009F70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EE1EF9" w:rsidRPr="009F70B7">
          <w:rPr>
            <w:rFonts w:ascii="Times New Roman" w:hAnsi="Times New Roman" w:cs="Times New Roman"/>
            <w:sz w:val="24"/>
            <w:szCs w:val="24"/>
          </w:rPr>
          <w:t>860.6</w:t>
        </w:r>
      </w:hyperlink>
      <w:r w:rsidR="00EE1EF9" w:rsidRPr="009F70B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</w:t>
      </w:r>
      <w:r w:rsidR="00EE1EF9" w:rsidRPr="009F70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="00EE1EF9" w:rsidRPr="009F70B7">
        <w:rPr>
          <w:rFonts w:ascii="Times New Roman" w:hAnsi="Times New Roman" w:cs="Times New Roman"/>
          <w:sz w:val="24"/>
          <w:szCs w:val="24"/>
        </w:rPr>
        <w:t xml:space="preserve"> РФ. Денежные средства, поступившие на этот счет, могут расходоваться в интересах подопечного без предварительного разрешения органа опеки и попечительства, но с последующим представлением отчета о расходовании сумм. </w:t>
      </w:r>
      <w:r w:rsidRPr="00D8183D">
        <w:rPr>
          <w:rFonts w:ascii="Times New Roman" w:hAnsi="Times New Roman" w:cs="Times New Roman"/>
          <w:sz w:val="24"/>
          <w:szCs w:val="24"/>
        </w:rPr>
        <w:t xml:space="preserve">Для распоряжения денежными средствами необходимо предъявить банку </w:t>
      </w:r>
      <w:r w:rsidR="00130262" w:rsidRPr="00D8183D">
        <w:rPr>
          <w:rFonts w:ascii="Times New Roman" w:hAnsi="Times New Roman" w:cs="Times New Roman"/>
          <w:sz w:val="24"/>
          <w:szCs w:val="24"/>
        </w:rPr>
        <w:t>паспорт законного представителя</w:t>
      </w:r>
      <w:r w:rsidR="00D26335" w:rsidRPr="00D8183D">
        <w:rPr>
          <w:rFonts w:ascii="Times New Roman" w:hAnsi="Times New Roman" w:cs="Times New Roman"/>
          <w:sz w:val="24"/>
          <w:szCs w:val="24"/>
        </w:rPr>
        <w:t>,</w:t>
      </w:r>
      <w:r w:rsidR="00130262" w:rsidRPr="00D8183D">
        <w:rPr>
          <w:rFonts w:ascii="Times New Roman" w:hAnsi="Times New Roman" w:cs="Times New Roman"/>
          <w:sz w:val="24"/>
          <w:szCs w:val="24"/>
        </w:rPr>
        <w:t xml:space="preserve"> </w:t>
      </w:r>
      <w:r w:rsidRPr="00D8183D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его опекуном (попечителем)</w:t>
      </w:r>
      <w:r w:rsidR="00130262" w:rsidRPr="00D8183D">
        <w:rPr>
          <w:rFonts w:ascii="Times New Roman" w:hAnsi="Times New Roman" w:cs="Times New Roman"/>
          <w:sz w:val="24"/>
          <w:szCs w:val="24"/>
        </w:rPr>
        <w:t>,</w:t>
      </w:r>
      <w:r w:rsidR="00D26335" w:rsidRPr="00D8183D">
        <w:rPr>
          <w:rFonts w:ascii="Times New Roman" w:hAnsi="Times New Roman" w:cs="Times New Roman"/>
          <w:sz w:val="24"/>
          <w:szCs w:val="24"/>
        </w:rPr>
        <w:t xml:space="preserve"> </w:t>
      </w:r>
      <w:r w:rsidR="00771B71" w:rsidRPr="00D8183D">
        <w:rPr>
          <w:rFonts w:ascii="Times New Roman" w:hAnsi="Times New Roman" w:cs="Times New Roman"/>
          <w:sz w:val="24"/>
          <w:szCs w:val="24"/>
        </w:rPr>
        <w:t>свидетельство о рождении несовершеннолетнего.</w:t>
      </w:r>
    </w:p>
    <w:p w:rsidR="00593433" w:rsidRPr="00D8183D" w:rsidRDefault="008B6300" w:rsidP="005934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B5662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разрешение органов опеки </w:t>
      </w:r>
      <w:r w:rsidR="00B5662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B5662E" w:rsidRPr="00B5662E">
        <w:rPr>
          <w:rFonts w:ascii="Times New Roman" w:hAnsi="Times New Roman" w:cs="Times New Roman"/>
          <w:sz w:val="24"/>
          <w:szCs w:val="24"/>
        </w:rPr>
        <w:t xml:space="preserve">опекуну </w:t>
      </w:r>
      <w:r w:rsidR="00B5662E" w:rsidRPr="009F70B7">
        <w:rPr>
          <w:rFonts w:ascii="Times New Roman" w:hAnsi="Times New Roman" w:cs="Times New Roman"/>
          <w:sz w:val="24"/>
          <w:szCs w:val="24"/>
        </w:rPr>
        <w:t>или попечител</w:t>
      </w:r>
      <w:r w:rsidR="00B5662E">
        <w:rPr>
          <w:rFonts w:ascii="Times New Roman" w:hAnsi="Times New Roman" w:cs="Times New Roman"/>
          <w:sz w:val="24"/>
          <w:szCs w:val="24"/>
        </w:rPr>
        <w:t>ю</w:t>
      </w:r>
      <w:r w:rsidR="00B5662E" w:rsidRPr="009F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всех случаях распоряжения доходами подопечного</w:t>
      </w:r>
      <w:r w:rsidR="00E826D7">
        <w:rPr>
          <w:rFonts w:ascii="Times New Roman" w:hAnsi="Times New Roman" w:cs="Times New Roman"/>
          <w:sz w:val="24"/>
          <w:szCs w:val="24"/>
        </w:rPr>
        <w:t>, если счет открыт на имя несовершеннолетнего</w:t>
      </w:r>
      <w:r w:rsidR="00B5662E">
        <w:rPr>
          <w:rFonts w:ascii="Times New Roman" w:hAnsi="Times New Roman" w:cs="Times New Roman"/>
          <w:sz w:val="24"/>
          <w:szCs w:val="24"/>
        </w:rPr>
        <w:t xml:space="preserve"> и распорядиться самостоятельно этим доходом несовершеннолетний не может. В соответствии со ст.26 Гражданского Кодекса РФ </w:t>
      </w:r>
      <w:r w:rsidR="003919E6" w:rsidRPr="00D8183D">
        <w:rPr>
          <w:rFonts w:ascii="Times New Roman" w:hAnsi="Times New Roman" w:cs="Times New Roman"/>
          <w:sz w:val="24"/>
          <w:szCs w:val="24"/>
        </w:rPr>
        <w:t>несовершеннолетние в возрасте от четырнадцати до восемнадцати лет вправе самостоятельно, без согласия попечителя распоряжаться своими заработком, стипендией и иными доходами</w:t>
      </w:r>
      <w:r w:rsidR="00593433">
        <w:rPr>
          <w:rFonts w:ascii="Times New Roman" w:hAnsi="Times New Roman" w:cs="Times New Roman"/>
          <w:sz w:val="24"/>
          <w:szCs w:val="24"/>
        </w:rPr>
        <w:t xml:space="preserve"> (статья 26 ГК РФ).</w:t>
      </w:r>
      <w:r w:rsidR="00D8183D" w:rsidRPr="00D818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183D" w:rsidRPr="00D8183D" w:rsidRDefault="00D8183D" w:rsidP="00D81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9E6" w:rsidRDefault="003919E6" w:rsidP="0039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9E6" w:rsidRPr="009F70B7" w:rsidRDefault="003919E6" w:rsidP="009F70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D33" w:rsidRPr="009F70B7" w:rsidRDefault="006C3D33" w:rsidP="009F70B7">
      <w:pPr>
        <w:rPr>
          <w:rFonts w:ascii="Times New Roman" w:hAnsi="Times New Roman" w:cs="Times New Roman"/>
          <w:sz w:val="24"/>
          <w:szCs w:val="24"/>
        </w:rPr>
      </w:pPr>
    </w:p>
    <w:sectPr w:rsidR="006C3D33" w:rsidRPr="009F70B7" w:rsidSect="00FA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21D"/>
    <w:rsid w:val="0004163B"/>
    <w:rsid w:val="00130262"/>
    <w:rsid w:val="00184D1E"/>
    <w:rsid w:val="001B57A0"/>
    <w:rsid w:val="003919E6"/>
    <w:rsid w:val="00593433"/>
    <w:rsid w:val="006669B1"/>
    <w:rsid w:val="006C3D33"/>
    <w:rsid w:val="00771B71"/>
    <w:rsid w:val="008B6300"/>
    <w:rsid w:val="00975025"/>
    <w:rsid w:val="009F70B7"/>
    <w:rsid w:val="00B5662E"/>
    <w:rsid w:val="00D26335"/>
    <w:rsid w:val="00D3421D"/>
    <w:rsid w:val="00D8183D"/>
    <w:rsid w:val="00E826D7"/>
    <w:rsid w:val="00EE1EF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42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C104C584F0C4E805814D20048119150B0835FB5D09CBB81E8F26414B79D9068C1A0B224QAp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C104C584F0C4E805814D20048119150B0835FB5D09CBB81E8F26414B79D9068C1A0B222QAp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99B1543718DFD1F5E1D83D216161966E0AF8DDF3726D0C0DDFA6C68EF1EB1DE57DEAFE08B9FFX5YFI" TargetMode="External"/><Relationship Id="rId5" Type="http://schemas.openxmlformats.org/officeDocument/2006/relationships/hyperlink" Target="consultantplus://offline/ref=A7ECF549FBC9CA634532567ECCBE8CD08AE8CB1067DCA2F8197C4CECD3B5DC15EE9C51E88BE91233n3i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32</cp:revision>
  <dcterms:created xsi:type="dcterms:W3CDTF">2017-05-23T08:23:00Z</dcterms:created>
  <dcterms:modified xsi:type="dcterms:W3CDTF">2017-07-05T05:57:00Z</dcterms:modified>
</cp:coreProperties>
</file>